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19C32C" w14:textId="1FF09833" w:rsidR="00FB22AE" w:rsidRPr="0006127E" w:rsidRDefault="00FB22AE" w:rsidP="0006127E">
      <w:pPr>
        <w:keepNext/>
        <w:spacing w:before="360" w:after="120" w:line="240" w:lineRule="auto"/>
        <w:jc w:val="center"/>
        <w:outlineLvl w:val="1"/>
        <w:rPr>
          <w:rFonts w:ascii="Arial" w:eastAsia="Times New Roman" w:hAnsi="Arial" w:cs="Arial"/>
          <w:b/>
          <w:bCs/>
          <w:color w:val="388600"/>
          <w:sz w:val="24"/>
          <w:szCs w:val="24"/>
          <w:lang w:eastAsia="x-none"/>
        </w:rPr>
      </w:pPr>
      <w:bookmarkStart w:id="0" w:name="_Toc430073173"/>
      <w:bookmarkStart w:id="1" w:name="_Toc430590518"/>
      <w:bookmarkStart w:id="2" w:name="_Toc430592360"/>
      <w:bookmarkStart w:id="3" w:name="_Toc430592618"/>
      <w:bookmarkStart w:id="4" w:name="_Toc430597328"/>
      <w:bookmarkStart w:id="5" w:name="_Toc430598528"/>
      <w:bookmarkStart w:id="6" w:name="_Toc430675288"/>
      <w:r w:rsidRPr="0006127E">
        <w:rPr>
          <w:rFonts w:ascii="Arial" w:eastAsia="Times New Roman" w:hAnsi="Arial" w:cs="Arial"/>
          <w:b/>
          <w:bCs/>
          <w:color w:val="388600"/>
          <w:sz w:val="24"/>
          <w:szCs w:val="24"/>
          <w:lang w:eastAsia="x-none"/>
        </w:rPr>
        <w:t>Izjava</w:t>
      </w:r>
      <w:bookmarkEnd w:id="0"/>
      <w:r w:rsidRPr="0006127E">
        <w:rPr>
          <w:rFonts w:ascii="Arial" w:eastAsia="Times New Roman" w:hAnsi="Arial" w:cs="Arial"/>
          <w:b/>
          <w:bCs/>
          <w:color w:val="388600"/>
          <w:sz w:val="24"/>
          <w:szCs w:val="24"/>
          <w:lang w:eastAsia="x-none"/>
        </w:rPr>
        <w:t xml:space="preserve"> </w:t>
      </w:r>
      <w:bookmarkEnd w:id="1"/>
      <w:bookmarkEnd w:id="2"/>
      <w:bookmarkEnd w:id="3"/>
      <w:bookmarkEnd w:id="4"/>
      <w:bookmarkEnd w:id="5"/>
      <w:bookmarkEnd w:id="6"/>
      <w:r w:rsidRPr="0006127E">
        <w:rPr>
          <w:rFonts w:ascii="Arial" w:eastAsia="Times New Roman" w:hAnsi="Arial" w:cs="Arial"/>
          <w:b/>
          <w:bCs/>
          <w:color w:val="388600"/>
          <w:sz w:val="24"/>
          <w:szCs w:val="24"/>
          <w:lang w:eastAsia="x-none"/>
        </w:rPr>
        <w:t>o preprečevanju dvojnega financiranja</w:t>
      </w:r>
    </w:p>
    <w:p w14:paraId="2A615A49" w14:textId="77777777" w:rsidR="00FB22AE" w:rsidRPr="0006127E" w:rsidRDefault="00FB22AE" w:rsidP="0006127E">
      <w:pPr>
        <w:spacing w:after="0" w:line="288" w:lineRule="auto"/>
        <w:jc w:val="both"/>
        <w:rPr>
          <w:rFonts w:ascii="Arial" w:eastAsia="Times New Roman" w:hAnsi="Arial" w:cs="Arial"/>
          <w:color w:val="388600"/>
          <w:lang w:eastAsia="sl-SI"/>
        </w:rPr>
      </w:pPr>
    </w:p>
    <w:p w14:paraId="73D15A30" w14:textId="05923140" w:rsidR="00FB22AE" w:rsidRPr="0006127E" w:rsidRDefault="00FB22AE" w:rsidP="0006127E">
      <w:pPr>
        <w:spacing w:after="0" w:line="288" w:lineRule="auto"/>
        <w:jc w:val="both"/>
        <w:rPr>
          <w:rFonts w:ascii="Arial" w:eastAsia="Times New Roman" w:hAnsi="Arial" w:cs="Arial"/>
          <w:color w:val="388600"/>
          <w:lang w:eastAsia="sl-SI"/>
        </w:rPr>
      </w:pPr>
    </w:p>
    <w:p w14:paraId="54782357" w14:textId="5D5CD1A2" w:rsidR="001C751C" w:rsidRPr="0006127E" w:rsidRDefault="00A957E0" w:rsidP="0006127E">
      <w:pPr>
        <w:spacing w:after="0" w:line="288" w:lineRule="auto"/>
        <w:jc w:val="both"/>
        <w:rPr>
          <w:rFonts w:ascii="Arial" w:eastAsia="Times New Roman" w:hAnsi="Arial" w:cs="Arial"/>
          <w:color w:val="388600"/>
          <w:lang w:eastAsia="sl-SI"/>
        </w:rPr>
      </w:pPr>
      <w:r w:rsidRPr="0006127E">
        <w:rPr>
          <w:rFonts w:ascii="Arial" w:eastAsia="Times New Roman" w:hAnsi="Arial" w:cs="Arial"/>
          <w:color w:val="388600"/>
          <w:lang w:eastAsia="sl-SI"/>
        </w:rPr>
        <w:t>Ponudnik ___________________________ (naziv), ________________________________ (sedež oz. poslovni naslov) _______________ (davčna št.) ______________ (matična št.), zanj ___________________________________ (navedba imena in prii</w:t>
      </w:r>
      <w:r w:rsidR="007F60FE" w:rsidRPr="0006127E">
        <w:rPr>
          <w:rFonts w:ascii="Arial" w:eastAsia="Times New Roman" w:hAnsi="Arial" w:cs="Arial"/>
          <w:color w:val="388600"/>
          <w:lang w:eastAsia="sl-SI"/>
        </w:rPr>
        <w:t>mka zakonitega zastopnika</w:t>
      </w:r>
      <w:r w:rsidRPr="0006127E">
        <w:rPr>
          <w:rFonts w:ascii="Arial" w:eastAsia="Times New Roman" w:hAnsi="Arial" w:cs="Arial"/>
          <w:color w:val="388600"/>
          <w:lang w:eastAsia="sl-SI"/>
        </w:rPr>
        <w:t>),</w:t>
      </w:r>
    </w:p>
    <w:p w14:paraId="1214336D" w14:textId="77777777" w:rsidR="00A957E0" w:rsidRPr="0006127E" w:rsidRDefault="00A957E0" w:rsidP="0006127E">
      <w:pPr>
        <w:spacing w:after="0" w:line="240" w:lineRule="auto"/>
        <w:jc w:val="both"/>
        <w:rPr>
          <w:rFonts w:ascii="Arial" w:eastAsia="Times New Roman" w:hAnsi="Arial" w:cs="Arial"/>
          <w:color w:val="388600"/>
          <w:lang w:eastAsia="sl-SI"/>
        </w:rPr>
      </w:pPr>
    </w:p>
    <w:p w14:paraId="707B84CA" w14:textId="4489A2B4" w:rsidR="00A957E0" w:rsidRPr="0006127E" w:rsidRDefault="00207440" w:rsidP="0006127E">
      <w:pPr>
        <w:spacing w:after="0" w:line="240" w:lineRule="auto"/>
        <w:jc w:val="both"/>
        <w:rPr>
          <w:rFonts w:ascii="Arial" w:eastAsia="Times New Roman" w:hAnsi="Arial" w:cs="Arial"/>
          <w:color w:val="388600"/>
          <w:lang w:eastAsia="sl-SI"/>
        </w:rPr>
      </w:pPr>
      <w:r w:rsidRPr="0006127E">
        <w:rPr>
          <w:rFonts w:ascii="Arial" w:eastAsia="Times New Roman" w:hAnsi="Arial" w:cs="Arial"/>
          <w:color w:val="388600"/>
          <w:lang w:eastAsia="sl-SI"/>
        </w:rPr>
        <w:t>na podlagi</w:t>
      </w:r>
      <w:r w:rsidR="005B74FC" w:rsidRPr="0006127E">
        <w:rPr>
          <w:rFonts w:ascii="Arial" w:eastAsia="Times New Roman" w:hAnsi="Arial" w:cs="Arial"/>
          <w:color w:val="388600"/>
          <w:lang w:eastAsia="sl-SI"/>
        </w:rPr>
        <w:t xml:space="preserve"> </w:t>
      </w:r>
      <w:r w:rsidR="00C84720" w:rsidRPr="0006127E">
        <w:rPr>
          <w:rFonts w:ascii="Arial" w:eastAsia="Times New Roman" w:hAnsi="Arial" w:cs="Arial"/>
          <w:color w:val="388600"/>
          <w:lang w:eastAsia="sl-SI"/>
        </w:rPr>
        <w:t>22. člen</w:t>
      </w:r>
      <w:r w:rsidRPr="0006127E">
        <w:rPr>
          <w:rFonts w:ascii="Arial" w:eastAsia="Times New Roman" w:hAnsi="Arial" w:cs="Arial"/>
          <w:color w:val="388600"/>
          <w:lang w:eastAsia="sl-SI"/>
        </w:rPr>
        <w:t xml:space="preserve">a </w:t>
      </w:r>
      <w:r w:rsidR="00C84720" w:rsidRPr="0006127E">
        <w:rPr>
          <w:rFonts w:ascii="Arial" w:eastAsia="Times New Roman" w:hAnsi="Arial" w:cs="Arial"/>
          <w:color w:val="388600"/>
          <w:lang w:eastAsia="sl-SI"/>
        </w:rPr>
        <w:t>Uredbe (EU) 20</w:t>
      </w:r>
      <w:r w:rsidR="005A2384" w:rsidRPr="0006127E">
        <w:rPr>
          <w:rFonts w:ascii="Arial" w:eastAsia="Times New Roman" w:hAnsi="Arial" w:cs="Arial"/>
          <w:color w:val="388600"/>
          <w:lang w:eastAsia="sl-SI"/>
        </w:rPr>
        <w:t>21</w:t>
      </w:r>
      <w:r w:rsidR="00C84720" w:rsidRPr="0006127E">
        <w:rPr>
          <w:rFonts w:ascii="Arial" w:eastAsia="Times New Roman" w:hAnsi="Arial" w:cs="Arial"/>
          <w:color w:val="388600"/>
          <w:lang w:eastAsia="sl-SI"/>
        </w:rPr>
        <w:t>/201</w:t>
      </w:r>
      <w:r w:rsidR="005A2384" w:rsidRPr="0006127E">
        <w:rPr>
          <w:rFonts w:ascii="Arial" w:eastAsia="Times New Roman" w:hAnsi="Arial" w:cs="Arial"/>
          <w:color w:val="388600"/>
          <w:lang w:eastAsia="sl-SI"/>
        </w:rPr>
        <w:t xml:space="preserve">4 (UL L 57) </w:t>
      </w:r>
      <w:r w:rsidR="00A957E0" w:rsidRPr="0006127E">
        <w:rPr>
          <w:rFonts w:ascii="Arial" w:eastAsia="Times New Roman" w:hAnsi="Arial" w:cs="Arial"/>
          <w:color w:val="388600"/>
          <w:lang w:eastAsia="sl-SI"/>
        </w:rPr>
        <w:t>potrjujem</w:t>
      </w:r>
      <w:r w:rsidRPr="0006127E">
        <w:rPr>
          <w:rFonts w:ascii="Arial" w:eastAsia="Times New Roman" w:hAnsi="Arial" w:cs="Arial"/>
          <w:color w:val="388600"/>
          <w:lang w:eastAsia="sl-SI"/>
        </w:rPr>
        <w:t xml:space="preserve">, </w:t>
      </w:r>
    </w:p>
    <w:p w14:paraId="62968C1A" w14:textId="77777777" w:rsidR="00A957E0" w:rsidRPr="0006127E" w:rsidRDefault="00A957E0" w:rsidP="0006127E">
      <w:pPr>
        <w:spacing w:after="0" w:line="240" w:lineRule="auto"/>
        <w:jc w:val="both"/>
        <w:rPr>
          <w:rFonts w:ascii="Arial" w:eastAsia="Times New Roman" w:hAnsi="Arial" w:cs="Arial"/>
          <w:color w:val="388600"/>
          <w:lang w:eastAsia="sl-SI"/>
        </w:rPr>
      </w:pPr>
    </w:p>
    <w:p w14:paraId="713BF9D9" w14:textId="60BCBCBD" w:rsidR="00A957E0" w:rsidRPr="0006127E" w:rsidRDefault="005A2384" w:rsidP="0006127E">
      <w:pPr>
        <w:spacing w:after="0" w:line="240" w:lineRule="auto"/>
        <w:jc w:val="both"/>
        <w:rPr>
          <w:rFonts w:ascii="Arial" w:eastAsia="Times New Roman" w:hAnsi="Arial" w:cs="Arial"/>
          <w:color w:val="388600"/>
          <w:lang w:eastAsia="sl-SI"/>
        </w:rPr>
      </w:pPr>
      <w:r w:rsidRPr="0006127E">
        <w:rPr>
          <w:rFonts w:ascii="Arial" w:eastAsia="Times New Roman" w:hAnsi="Arial" w:cs="Arial"/>
          <w:color w:val="388600"/>
          <w:lang w:eastAsia="sl-SI"/>
        </w:rPr>
        <w:t xml:space="preserve">da </w:t>
      </w:r>
      <w:r w:rsidR="00FB22AE" w:rsidRPr="0006127E">
        <w:rPr>
          <w:rFonts w:ascii="Arial" w:eastAsia="Times New Roman" w:hAnsi="Arial" w:cs="Arial"/>
          <w:color w:val="388600"/>
          <w:lang w:eastAsia="sl-SI"/>
        </w:rPr>
        <w:t xml:space="preserve">v </w:t>
      </w:r>
      <w:r w:rsidR="00A957E0" w:rsidRPr="0006127E">
        <w:rPr>
          <w:rFonts w:ascii="Arial" w:eastAsia="Times New Roman" w:hAnsi="Arial" w:cs="Arial"/>
          <w:color w:val="388600"/>
          <w:lang w:eastAsia="sl-SI"/>
        </w:rPr>
        <w:t>kolikor bom v postopku javnega naročila, oznaka javnega naročila</w:t>
      </w:r>
      <w:r w:rsidR="00E12B6B" w:rsidRPr="0006127E">
        <w:rPr>
          <w:rFonts w:ascii="Arial" w:eastAsia="Times New Roman" w:hAnsi="Arial" w:cs="Arial"/>
          <w:color w:val="388600"/>
          <w:lang w:eastAsia="sl-SI"/>
        </w:rPr>
        <w:t xml:space="preserve"> </w:t>
      </w:r>
      <w:r w:rsidR="0006127E" w:rsidRPr="0006127E">
        <w:rPr>
          <w:rFonts w:ascii="Arial" w:eastAsia="Times New Roman" w:hAnsi="Arial" w:cs="Arial"/>
          <w:color w:val="388600"/>
          <w:lang w:eastAsia="sl-SI"/>
        </w:rPr>
        <w:t>JN005830/2024-EUe16/01</w:t>
      </w:r>
      <w:r w:rsidR="00A957E0" w:rsidRPr="0006127E">
        <w:rPr>
          <w:rFonts w:ascii="Arial" w:eastAsia="Times New Roman" w:hAnsi="Arial" w:cs="Arial"/>
          <w:color w:val="388600"/>
          <w:lang w:eastAsia="sl-SI"/>
        </w:rPr>
        <w:t>, predmet javnega naročila</w:t>
      </w:r>
      <w:r w:rsidR="00E12B6B" w:rsidRPr="0006127E">
        <w:rPr>
          <w:rFonts w:ascii="Arial" w:eastAsia="Times New Roman" w:hAnsi="Arial" w:cs="Arial"/>
          <w:color w:val="388600"/>
          <w:lang w:eastAsia="sl-SI"/>
        </w:rPr>
        <w:t xml:space="preserve"> </w:t>
      </w:r>
      <w:r w:rsidR="0006127E" w:rsidRPr="0006127E">
        <w:rPr>
          <w:rFonts w:ascii="Arial" w:eastAsia="Times New Roman" w:hAnsi="Arial" w:cs="Arial"/>
          <w:b/>
          <w:bCs/>
          <w:color w:val="388600"/>
          <w:lang w:eastAsia="sl-SI"/>
        </w:rPr>
        <w:t>ENERGETSKA SANACIJA OBJEKTOV SNG MARIBOR, NMS, ZVKDS OE LJUBLJANA IN ZVKDS OE KRANJ</w:t>
      </w:r>
      <w:r w:rsidR="00A957E0" w:rsidRPr="0006127E">
        <w:rPr>
          <w:rFonts w:ascii="Arial" w:eastAsia="Times New Roman" w:hAnsi="Arial" w:cs="Arial"/>
          <w:color w:val="388600"/>
          <w:lang w:eastAsia="sl-SI"/>
        </w:rPr>
        <w:t>, ki ga</w:t>
      </w:r>
      <w:r w:rsidR="0006127E">
        <w:rPr>
          <w:rFonts w:ascii="Arial" w:eastAsia="Times New Roman" w:hAnsi="Arial" w:cs="Arial"/>
          <w:color w:val="388600"/>
          <w:lang w:eastAsia="sl-SI"/>
        </w:rPr>
        <w:t xml:space="preserve"> v imenu vseh naročnikov</w:t>
      </w:r>
      <w:r w:rsidR="00A957E0" w:rsidRPr="0006127E">
        <w:rPr>
          <w:rFonts w:ascii="Arial" w:eastAsia="Times New Roman" w:hAnsi="Arial" w:cs="Arial"/>
          <w:color w:val="388600"/>
          <w:lang w:eastAsia="sl-SI"/>
        </w:rPr>
        <w:t xml:space="preserve"> </w:t>
      </w:r>
      <w:r w:rsidR="00E12B6B" w:rsidRPr="0006127E">
        <w:rPr>
          <w:rFonts w:ascii="Arial" w:eastAsia="Times New Roman" w:hAnsi="Arial" w:cs="Arial"/>
          <w:color w:val="388600"/>
          <w:lang w:eastAsia="sl-SI"/>
        </w:rPr>
        <w:t xml:space="preserve">izvaja </w:t>
      </w:r>
      <w:r w:rsidR="009A11BD" w:rsidRPr="0006127E">
        <w:rPr>
          <w:rFonts w:ascii="Arial" w:eastAsia="Times New Roman" w:hAnsi="Arial" w:cs="Arial"/>
          <w:color w:val="388600"/>
          <w:lang w:eastAsia="sl-SI"/>
        </w:rPr>
        <w:t xml:space="preserve">naročnik </w:t>
      </w:r>
      <w:r w:rsidR="0006127E" w:rsidRPr="0006127E">
        <w:rPr>
          <w:rFonts w:ascii="Arial" w:eastAsia="Times New Roman" w:hAnsi="Arial" w:cs="Arial"/>
          <w:color w:val="388600"/>
          <w:lang w:eastAsia="sl-SI"/>
        </w:rPr>
        <w:t>SLOVENSKO NARODNO GLEDALIŠČE MARIBOR</w:t>
      </w:r>
      <w:r w:rsidR="009A11BD" w:rsidRPr="0006127E">
        <w:rPr>
          <w:rFonts w:ascii="Arial" w:eastAsia="Times New Roman" w:hAnsi="Arial" w:cs="Arial"/>
          <w:color w:val="388600"/>
          <w:lang w:eastAsia="sl-SI"/>
        </w:rPr>
        <w:t xml:space="preserve"> </w:t>
      </w:r>
      <w:r w:rsidR="00E12B6B" w:rsidRPr="0006127E">
        <w:rPr>
          <w:rFonts w:ascii="Arial" w:eastAsia="Times New Roman" w:hAnsi="Arial" w:cs="Arial"/>
          <w:color w:val="388600"/>
          <w:lang w:eastAsia="sl-SI"/>
        </w:rPr>
        <w:t>izbran kot izvajalec</w:t>
      </w:r>
      <w:r w:rsidR="0006127E">
        <w:rPr>
          <w:rFonts w:ascii="Arial" w:eastAsia="Times New Roman" w:hAnsi="Arial" w:cs="Arial"/>
          <w:color w:val="388600"/>
          <w:lang w:eastAsia="sl-SI"/>
        </w:rPr>
        <w:t>,</w:t>
      </w:r>
    </w:p>
    <w:p w14:paraId="1D61D1AB" w14:textId="77777777" w:rsidR="00A957E0" w:rsidRPr="0006127E" w:rsidRDefault="00A957E0" w:rsidP="0006127E">
      <w:pPr>
        <w:spacing w:after="0" w:line="240" w:lineRule="auto"/>
        <w:jc w:val="both"/>
        <w:rPr>
          <w:rFonts w:ascii="Arial" w:eastAsia="Times New Roman" w:hAnsi="Arial" w:cs="Arial"/>
          <w:color w:val="388600"/>
          <w:lang w:eastAsia="sl-SI"/>
        </w:rPr>
      </w:pPr>
    </w:p>
    <w:p w14:paraId="7E679034" w14:textId="2B29C3D9" w:rsidR="00AE7388" w:rsidRPr="0006127E" w:rsidRDefault="00FB22AE" w:rsidP="0006127E">
      <w:pPr>
        <w:spacing w:after="0" w:line="240" w:lineRule="auto"/>
        <w:jc w:val="both"/>
        <w:rPr>
          <w:rFonts w:ascii="Arial" w:eastAsia="Times New Roman" w:hAnsi="Arial" w:cs="Arial"/>
          <w:color w:val="388600"/>
          <w:lang w:eastAsia="sl-SI"/>
        </w:rPr>
      </w:pPr>
      <w:r w:rsidRPr="0006127E">
        <w:rPr>
          <w:rFonts w:ascii="Arial" w:eastAsia="Times New Roman" w:hAnsi="Arial" w:cs="Arial"/>
          <w:color w:val="388600"/>
          <w:lang w:eastAsia="sl-SI"/>
        </w:rPr>
        <w:t>istih stroškov</w:t>
      </w:r>
      <w:r w:rsidR="00EC1AA9" w:rsidRPr="0006127E">
        <w:rPr>
          <w:rFonts w:ascii="Arial" w:eastAsia="Times New Roman" w:hAnsi="Arial" w:cs="Arial"/>
          <w:color w:val="388600"/>
          <w:lang w:eastAsia="sl-SI"/>
        </w:rPr>
        <w:t xml:space="preserve"> in izdatkov</w:t>
      </w:r>
      <w:r w:rsidR="00647CDE" w:rsidRPr="0006127E">
        <w:rPr>
          <w:rFonts w:ascii="Arial" w:eastAsia="Times New Roman" w:hAnsi="Arial" w:cs="Arial"/>
          <w:color w:val="388600"/>
          <w:lang w:eastAsia="sl-SI"/>
        </w:rPr>
        <w:t>, ki mi bodo nastali z izpolnitvijo predmeta pogodbe,</w:t>
      </w:r>
      <w:r w:rsidRPr="0006127E">
        <w:rPr>
          <w:rFonts w:ascii="Arial" w:eastAsia="Times New Roman" w:hAnsi="Arial" w:cs="Arial"/>
          <w:color w:val="388600"/>
          <w:lang w:eastAsia="sl-SI"/>
        </w:rPr>
        <w:t xml:space="preserve"> ni</w:t>
      </w:r>
      <w:r w:rsidR="00A957E0" w:rsidRPr="0006127E">
        <w:rPr>
          <w:rFonts w:ascii="Arial" w:eastAsia="Times New Roman" w:hAnsi="Arial" w:cs="Arial"/>
          <w:color w:val="388600"/>
          <w:lang w:eastAsia="sl-SI"/>
        </w:rPr>
        <w:t>sem</w:t>
      </w:r>
      <w:r w:rsidRPr="0006127E">
        <w:rPr>
          <w:rFonts w:ascii="Arial" w:eastAsia="Times New Roman" w:hAnsi="Arial" w:cs="Arial"/>
          <w:color w:val="388600"/>
          <w:lang w:eastAsia="sl-SI"/>
        </w:rPr>
        <w:t xml:space="preserve"> in ne bo</w:t>
      </w:r>
      <w:r w:rsidR="00A957E0" w:rsidRPr="0006127E">
        <w:rPr>
          <w:rFonts w:ascii="Arial" w:eastAsia="Times New Roman" w:hAnsi="Arial" w:cs="Arial"/>
          <w:color w:val="388600"/>
          <w:lang w:eastAsia="sl-SI"/>
        </w:rPr>
        <w:t>m</w:t>
      </w:r>
      <w:r w:rsidRPr="0006127E">
        <w:rPr>
          <w:rFonts w:ascii="Arial" w:eastAsia="Times New Roman" w:hAnsi="Arial" w:cs="Arial"/>
          <w:color w:val="388600"/>
          <w:lang w:eastAsia="sl-SI"/>
        </w:rPr>
        <w:t xml:space="preserve"> uveljavljal </w:t>
      </w:r>
      <w:r w:rsidR="00AE7388" w:rsidRPr="0006127E">
        <w:rPr>
          <w:rFonts w:ascii="Arial" w:eastAsia="Times New Roman" w:hAnsi="Arial" w:cs="Arial"/>
          <w:color w:val="388600"/>
          <w:lang w:eastAsia="sl-SI"/>
        </w:rPr>
        <w:t xml:space="preserve">v okviru drugega projekta, ki se financira iz sredstev Mehanizma za okrevanje in odpornost, iz </w:t>
      </w:r>
      <w:r w:rsidRPr="0006127E">
        <w:rPr>
          <w:rFonts w:ascii="Arial" w:eastAsia="Times New Roman" w:hAnsi="Arial" w:cs="Arial"/>
          <w:color w:val="388600"/>
          <w:lang w:eastAsia="sl-SI"/>
        </w:rPr>
        <w:t>drugih programov EU</w:t>
      </w:r>
      <w:r w:rsidR="007F66EB" w:rsidRPr="0006127E">
        <w:rPr>
          <w:rFonts w:ascii="Arial" w:eastAsia="Times New Roman" w:hAnsi="Arial" w:cs="Arial"/>
          <w:color w:val="388600"/>
          <w:lang w:eastAsia="sl-SI"/>
        </w:rPr>
        <w:t xml:space="preserve">, </w:t>
      </w:r>
      <w:r w:rsidR="00AE7388" w:rsidRPr="0006127E">
        <w:rPr>
          <w:rFonts w:ascii="Arial" w:eastAsia="Times New Roman" w:hAnsi="Arial" w:cs="Arial"/>
          <w:color w:val="388600"/>
          <w:lang w:eastAsia="sl-SI"/>
        </w:rPr>
        <w:t>slovenskega proračun</w:t>
      </w:r>
      <w:r w:rsidR="00D51C3B" w:rsidRPr="0006127E">
        <w:rPr>
          <w:rFonts w:ascii="Arial" w:eastAsia="Times New Roman" w:hAnsi="Arial" w:cs="Arial"/>
          <w:color w:val="388600"/>
          <w:lang w:eastAsia="sl-SI"/>
        </w:rPr>
        <w:t>a</w:t>
      </w:r>
      <w:r w:rsidR="00AE7388" w:rsidRPr="0006127E">
        <w:rPr>
          <w:rFonts w:ascii="Arial" w:eastAsia="Times New Roman" w:hAnsi="Arial" w:cs="Arial"/>
          <w:color w:val="388600"/>
          <w:lang w:eastAsia="sl-SI"/>
        </w:rPr>
        <w:t xml:space="preserve"> </w:t>
      </w:r>
      <w:r w:rsidR="00D51C3B" w:rsidRPr="0006127E">
        <w:rPr>
          <w:rFonts w:ascii="Arial" w:eastAsia="Times New Roman" w:hAnsi="Arial" w:cs="Arial"/>
          <w:color w:val="388600"/>
          <w:lang w:eastAsia="sl-SI"/>
        </w:rPr>
        <w:t>ali</w:t>
      </w:r>
      <w:r w:rsidR="00AE7388" w:rsidRPr="0006127E">
        <w:rPr>
          <w:rFonts w:ascii="Arial" w:eastAsia="Times New Roman" w:hAnsi="Arial" w:cs="Arial"/>
          <w:color w:val="388600"/>
          <w:lang w:eastAsia="sl-SI"/>
        </w:rPr>
        <w:t xml:space="preserve"> iz drugih javnih virov</w:t>
      </w:r>
      <w:r w:rsidR="002E6F41" w:rsidRPr="0006127E">
        <w:rPr>
          <w:rFonts w:ascii="Arial" w:eastAsia="Times New Roman" w:hAnsi="Arial" w:cs="Arial"/>
          <w:color w:val="388600"/>
          <w:lang w:eastAsia="sl-SI"/>
        </w:rPr>
        <w:t xml:space="preserve"> ter, </w:t>
      </w:r>
    </w:p>
    <w:p w14:paraId="15567F1E" w14:textId="20B5F028" w:rsidR="00FB22AE" w:rsidRPr="0006127E" w:rsidRDefault="00FB22AE" w:rsidP="0006127E">
      <w:pPr>
        <w:spacing w:after="0" w:line="240" w:lineRule="auto"/>
        <w:jc w:val="both"/>
        <w:rPr>
          <w:rFonts w:ascii="Arial" w:eastAsia="Times New Roman" w:hAnsi="Arial" w:cs="Arial"/>
          <w:color w:val="388600"/>
          <w:lang w:eastAsia="sl-SI"/>
        </w:rPr>
      </w:pPr>
    </w:p>
    <w:p w14:paraId="6099193E" w14:textId="19A6B28F" w:rsidR="00FB22AE" w:rsidRPr="0006127E" w:rsidRDefault="002E6F41" w:rsidP="0006127E">
      <w:pPr>
        <w:spacing w:after="0" w:line="240" w:lineRule="auto"/>
        <w:jc w:val="both"/>
        <w:rPr>
          <w:rFonts w:ascii="Arial" w:eastAsia="Times New Roman" w:hAnsi="Arial" w:cs="Arial"/>
          <w:color w:val="388600"/>
          <w:lang w:eastAsia="sl-SI"/>
        </w:rPr>
      </w:pPr>
      <w:r w:rsidRPr="0006127E">
        <w:rPr>
          <w:rFonts w:ascii="Arial" w:eastAsia="Times New Roman" w:hAnsi="Arial" w:cs="Arial"/>
          <w:color w:val="388600"/>
          <w:lang w:eastAsia="sl-SI"/>
        </w:rPr>
        <w:t xml:space="preserve">da sem seznanjen, da bo </w:t>
      </w:r>
      <w:r w:rsidR="0006127E">
        <w:rPr>
          <w:rFonts w:ascii="Arial" w:eastAsia="Times New Roman" w:hAnsi="Arial" w:cs="Arial"/>
          <w:color w:val="388600"/>
          <w:lang w:eastAsia="sl-SI"/>
        </w:rPr>
        <w:t>M</w:t>
      </w:r>
      <w:r w:rsidRPr="0006127E">
        <w:rPr>
          <w:rFonts w:ascii="Arial" w:eastAsia="Times New Roman" w:hAnsi="Arial" w:cs="Arial"/>
          <w:color w:val="388600"/>
          <w:lang w:eastAsia="sl-SI"/>
        </w:rPr>
        <w:t>inistrstvo</w:t>
      </w:r>
      <w:r w:rsidR="0006127E">
        <w:rPr>
          <w:rFonts w:ascii="Arial" w:eastAsia="Times New Roman" w:hAnsi="Arial" w:cs="Arial"/>
          <w:color w:val="388600"/>
          <w:lang w:eastAsia="sl-SI"/>
        </w:rPr>
        <w:t xml:space="preserve"> za kulturo</w:t>
      </w:r>
      <w:r w:rsidRPr="0006127E">
        <w:rPr>
          <w:rFonts w:ascii="Arial" w:eastAsia="Times New Roman" w:hAnsi="Arial" w:cs="Arial"/>
          <w:color w:val="388600"/>
          <w:lang w:eastAsia="sl-SI"/>
        </w:rPr>
        <w:t xml:space="preserve">, če katerikoli izmed nadzornih organov, ki preverjajo izvajanje ukrepov iz Mehanizma za okrevanje in odpornost, ugotovi nespoštovanje določb o prepovedi dvojnega financiranja, zahtevalo vračilo neupravičeno porabljenih sredstev skupaj z zakonskimi zamudnimi obrestmi, ki tečejo od dne nakazila sredstev na transakcijski račun izvajalca do dne vračila sredstev na račun </w:t>
      </w:r>
      <w:r w:rsidR="0006127E">
        <w:rPr>
          <w:rFonts w:ascii="Arial" w:eastAsia="Times New Roman" w:hAnsi="Arial" w:cs="Arial"/>
          <w:color w:val="388600"/>
          <w:lang w:eastAsia="sl-SI"/>
        </w:rPr>
        <w:t>M</w:t>
      </w:r>
      <w:r w:rsidRPr="0006127E">
        <w:rPr>
          <w:rFonts w:ascii="Arial" w:eastAsia="Times New Roman" w:hAnsi="Arial" w:cs="Arial"/>
          <w:color w:val="388600"/>
          <w:lang w:eastAsia="sl-SI"/>
        </w:rPr>
        <w:t>inistrstva</w:t>
      </w:r>
      <w:r w:rsidR="0006127E">
        <w:rPr>
          <w:rFonts w:ascii="Arial" w:eastAsia="Times New Roman" w:hAnsi="Arial" w:cs="Arial"/>
          <w:color w:val="388600"/>
          <w:lang w:eastAsia="sl-SI"/>
        </w:rPr>
        <w:t xml:space="preserve"> za kulturo</w:t>
      </w:r>
      <w:r w:rsidRPr="0006127E">
        <w:rPr>
          <w:rFonts w:ascii="Arial" w:eastAsia="Times New Roman" w:hAnsi="Arial" w:cs="Arial"/>
          <w:color w:val="388600"/>
          <w:lang w:eastAsia="sl-SI"/>
        </w:rPr>
        <w:t>.</w:t>
      </w:r>
    </w:p>
    <w:p w14:paraId="054D28A2" w14:textId="7C1C876B" w:rsidR="002E6F41" w:rsidRPr="0006127E" w:rsidRDefault="002E6F41" w:rsidP="0006127E">
      <w:pPr>
        <w:spacing w:after="0" w:line="240" w:lineRule="auto"/>
        <w:jc w:val="both"/>
        <w:rPr>
          <w:rFonts w:ascii="Arial" w:eastAsia="Times New Roman" w:hAnsi="Arial" w:cs="Arial"/>
          <w:color w:val="388600"/>
          <w:lang w:eastAsia="sl-SI"/>
        </w:rPr>
      </w:pPr>
    </w:p>
    <w:p w14:paraId="6D841964" w14:textId="77777777" w:rsidR="002E6F41" w:rsidRPr="0006127E" w:rsidRDefault="002E6F41" w:rsidP="0006127E">
      <w:pPr>
        <w:spacing w:after="0" w:line="240" w:lineRule="auto"/>
        <w:jc w:val="both"/>
        <w:rPr>
          <w:rFonts w:ascii="Arial" w:eastAsia="Times New Roman" w:hAnsi="Arial" w:cs="Arial"/>
          <w:color w:val="388600"/>
          <w:lang w:eastAsia="sl-SI"/>
        </w:rPr>
      </w:pPr>
    </w:p>
    <w:p w14:paraId="23AF5B16" w14:textId="77777777" w:rsidR="00020898" w:rsidRPr="0006127E" w:rsidRDefault="001C751C" w:rsidP="0006127E">
      <w:pPr>
        <w:jc w:val="both"/>
        <w:rPr>
          <w:rFonts w:ascii="Arial" w:hAnsi="Arial" w:cs="Arial"/>
          <w:color w:val="388600"/>
        </w:rPr>
      </w:pPr>
      <w:r w:rsidRPr="0006127E">
        <w:rPr>
          <w:rFonts w:ascii="Arial" w:hAnsi="Arial" w:cs="Arial"/>
          <w:color w:val="388600"/>
        </w:rPr>
        <w:tab/>
      </w:r>
      <w:r w:rsidRPr="0006127E">
        <w:rPr>
          <w:rFonts w:ascii="Arial" w:hAnsi="Arial" w:cs="Arial"/>
          <w:color w:val="388600"/>
        </w:rPr>
        <w:tab/>
      </w:r>
      <w:r w:rsidRPr="0006127E">
        <w:rPr>
          <w:rFonts w:ascii="Arial" w:hAnsi="Arial" w:cs="Arial"/>
          <w:color w:val="388600"/>
        </w:rPr>
        <w:tab/>
      </w:r>
      <w:r w:rsidRPr="0006127E">
        <w:rPr>
          <w:rFonts w:ascii="Arial" w:hAnsi="Arial" w:cs="Arial"/>
          <w:color w:val="388600"/>
        </w:rPr>
        <w:tab/>
      </w:r>
      <w:r w:rsidRPr="0006127E">
        <w:rPr>
          <w:rFonts w:ascii="Arial" w:hAnsi="Arial" w:cs="Arial"/>
          <w:color w:val="388600"/>
        </w:rPr>
        <w:tab/>
      </w:r>
      <w:r w:rsidR="00020898" w:rsidRPr="0006127E">
        <w:rPr>
          <w:rFonts w:ascii="Arial" w:hAnsi="Arial" w:cs="Arial"/>
          <w:color w:val="388600"/>
        </w:rPr>
        <w:tab/>
      </w:r>
      <w:r w:rsidR="00020898" w:rsidRPr="0006127E">
        <w:rPr>
          <w:rFonts w:ascii="Arial" w:hAnsi="Arial" w:cs="Arial"/>
          <w:color w:val="388600"/>
        </w:rPr>
        <w:tab/>
      </w:r>
      <w:r w:rsidR="00020898" w:rsidRPr="0006127E">
        <w:rPr>
          <w:rFonts w:ascii="Arial" w:hAnsi="Arial" w:cs="Arial"/>
          <w:color w:val="388600"/>
        </w:rPr>
        <w:tab/>
      </w:r>
      <w:r w:rsidR="00020898" w:rsidRPr="0006127E">
        <w:rPr>
          <w:rFonts w:ascii="Arial" w:hAnsi="Arial" w:cs="Arial"/>
          <w:color w:val="388600"/>
        </w:rPr>
        <w:tab/>
      </w:r>
      <w:r w:rsidR="00020898" w:rsidRPr="0006127E">
        <w:rPr>
          <w:rFonts w:ascii="Arial" w:hAnsi="Arial" w:cs="Arial"/>
          <w:color w:val="388600"/>
        </w:rPr>
        <w:tab/>
      </w:r>
      <w:r w:rsidR="00020898" w:rsidRPr="0006127E">
        <w:rPr>
          <w:rFonts w:ascii="Arial" w:hAnsi="Arial" w:cs="Arial"/>
          <w:color w:val="388600"/>
        </w:rPr>
        <w:tab/>
        <w:t xml:space="preserve">   </w:t>
      </w:r>
    </w:p>
    <w:p w14:paraId="0EDE5911" w14:textId="6823C986" w:rsidR="0043334B" w:rsidRPr="0006127E" w:rsidRDefault="007F60FE" w:rsidP="0006127E">
      <w:pPr>
        <w:jc w:val="both"/>
        <w:rPr>
          <w:rFonts w:ascii="Arial" w:hAnsi="Arial" w:cs="Arial"/>
          <w:color w:val="388600"/>
        </w:rPr>
      </w:pPr>
      <w:r w:rsidRPr="0006127E">
        <w:rPr>
          <w:rFonts w:ascii="Arial" w:hAnsi="Arial" w:cs="Arial"/>
          <w:color w:val="388600"/>
        </w:rPr>
        <w:t>________________________</w:t>
      </w:r>
      <w:r w:rsidR="00067D13" w:rsidRPr="0006127E">
        <w:rPr>
          <w:rFonts w:ascii="Arial" w:hAnsi="Arial" w:cs="Arial"/>
          <w:color w:val="388600"/>
        </w:rPr>
        <w:t xml:space="preserve">_ </w:t>
      </w:r>
      <w:r w:rsidRPr="0006127E">
        <w:rPr>
          <w:rFonts w:ascii="Arial" w:hAnsi="Arial" w:cs="Arial"/>
          <w:color w:val="388600"/>
        </w:rPr>
        <w:tab/>
      </w:r>
      <w:r w:rsidRPr="0006127E">
        <w:rPr>
          <w:rFonts w:ascii="Arial" w:hAnsi="Arial" w:cs="Arial"/>
          <w:color w:val="388600"/>
        </w:rPr>
        <w:tab/>
      </w:r>
      <w:r w:rsidR="0043334B" w:rsidRPr="0006127E">
        <w:rPr>
          <w:rFonts w:ascii="Arial" w:hAnsi="Arial" w:cs="Arial"/>
          <w:color w:val="388600"/>
        </w:rPr>
        <w:t>____________________</w:t>
      </w:r>
      <w:r w:rsidR="00B251D5" w:rsidRPr="0006127E">
        <w:rPr>
          <w:rFonts w:ascii="Arial" w:hAnsi="Arial" w:cs="Arial"/>
          <w:color w:val="388600"/>
        </w:rPr>
        <w:t>_________</w:t>
      </w:r>
      <w:r w:rsidR="00020898" w:rsidRPr="0006127E">
        <w:rPr>
          <w:rFonts w:ascii="Arial" w:hAnsi="Arial" w:cs="Arial"/>
          <w:color w:val="388600"/>
        </w:rPr>
        <w:t>____</w:t>
      </w:r>
      <w:r w:rsidR="002C674D" w:rsidRPr="0006127E">
        <w:rPr>
          <w:rFonts w:ascii="Arial" w:hAnsi="Arial" w:cs="Arial"/>
          <w:color w:val="388600"/>
        </w:rPr>
        <w:t>_</w:t>
      </w:r>
      <w:r w:rsidR="00020898" w:rsidRPr="0006127E">
        <w:rPr>
          <w:rFonts w:ascii="Arial" w:hAnsi="Arial" w:cs="Arial"/>
          <w:color w:val="388600"/>
        </w:rPr>
        <w:t>___</w:t>
      </w:r>
    </w:p>
    <w:p w14:paraId="085DA693" w14:textId="7A0E56B6" w:rsidR="003809E8" w:rsidRPr="0006127E" w:rsidRDefault="0042713F" w:rsidP="0006127E">
      <w:pPr>
        <w:jc w:val="both"/>
        <w:rPr>
          <w:rFonts w:ascii="Arial" w:hAnsi="Arial" w:cs="Arial"/>
          <w:color w:val="388600"/>
        </w:rPr>
      </w:pPr>
      <w:r w:rsidRPr="0006127E">
        <w:rPr>
          <w:rFonts w:ascii="Arial" w:hAnsi="Arial" w:cs="Arial"/>
          <w:color w:val="388600"/>
        </w:rPr>
        <w:t xml:space="preserve">(kraj, datum) </w:t>
      </w:r>
      <w:r w:rsidRPr="0006127E">
        <w:rPr>
          <w:rFonts w:ascii="Arial" w:hAnsi="Arial" w:cs="Arial"/>
          <w:color w:val="388600"/>
        </w:rPr>
        <w:tab/>
      </w:r>
      <w:r w:rsidRPr="0006127E">
        <w:rPr>
          <w:rFonts w:ascii="Arial" w:hAnsi="Arial" w:cs="Arial"/>
          <w:color w:val="388600"/>
        </w:rPr>
        <w:tab/>
      </w:r>
      <w:r w:rsidRPr="0006127E">
        <w:rPr>
          <w:rFonts w:ascii="Arial" w:hAnsi="Arial" w:cs="Arial"/>
          <w:color w:val="388600"/>
        </w:rPr>
        <w:tab/>
      </w:r>
      <w:r w:rsidRPr="0006127E">
        <w:rPr>
          <w:rFonts w:ascii="Arial" w:hAnsi="Arial" w:cs="Arial"/>
          <w:color w:val="388600"/>
        </w:rPr>
        <w:tab/>
      </w:r>
      <w:r w:rsidRPr="0006127E">
        <w:rPr>
          <w:rFonts w:ascii="Arial" w:hAnsi="Arial" w:cs="Arial"/>
          <w:color w:val="388600"/>
        </w:rPr>
        <w:tab/>
      </w:r>
      <w:r w:rsidR="00B251D5" w:rsidRPr="0006127E">
        <w:rPr>
          <w:rFonts w:ascii="Arial" w:hAnsi="Arial" w:cs="Arial"/>
          <w:color w:val="388600"/>
        </w:rPr>
        <w:t>(</w:t>
      </w:r>
      <w:r w:rsidRPr="0006127E">
        <w:rPr>
          <w:rFonts w:ascii="Arial" w:hAnsi="Arial" w:cs="Arial"/>
          <w:color w:val="388600"/>
        </w:rPr>
        <w:t>podpis zakonitega zastopnika</w:t>
      </w:r>
      <w:r w:rsidR="007F60FE" w:rsidRPr="0006127E">
        <w:rPr>
          <w:rFonts w:ascii="Arial" w:hAnsi="Arial" w:cs="Arial"/>
          <w:color w:val="388600"/>
        </w:rPr>
        <w:t>, žig</w:t>
      </w:r>
      <w:r w:rsidRPr="0006127E">
        <w:rPr>
          <w:rStyle w:val="Sprotnaopomba-sklic"/>
          <w:rFonts w:ascii="Arial" w:hAnsi="Arial" w:cs="Arial"/>
          <w:color w:val="388600"/>
        </w:rPr>
        <w:footnoteReference w:id="1"/>
      </w:r>
      <w:r w:rsidR="0043334B" w:rsidRPr="0006127E">
        <w:rPr>
          <w:rFonts w:ascii="Arial" w:hAnsi="Arial" w:cs="Arial"/>
          <w:color w:val="388600"/>
        </w:rPr>
        <w:t>)</w:t>
      </w:r>
    </w:p>
    <w:p w14:paraId="5B79172C" w14:textId="4F7AED1E" w:rsidR="000A4E2A" w:rsidRPr="0006127E" w:rsidRDefault="000A4E2A" w:rsidP="0006127E">
      <w:pPr>
        <w:jc w:val="both"/>
        <w:rPr>
          <w:rFonts w:ascii="Arial" w:hAnsi="Arial" w:cs="Arial"/>
          <w:color w:val="388600"/>
          <w:sz w:val="20"/>
          <w:szCs w:val="20"/>
        </w:rPr>
      </w:pPr>
    </w:p>
    <w:p w14:paraId="39E77496" w14:textId="7F706C6A" w:rsidR="000A4E2A" w:rsidRPr="0006127E" w:rsidRDefault="000A4E2A" w:rsidP="0006127E">
      <w:pPr>
        <w:jc w:val="both"/>
        <w:rPr>
          <w:rFonts w:ascii="Arial" w:hAnsi="Arial" w:cs="Arial"/>
          <w:color w:val="388600"/>
          <w:sz w:val="20"/>
          <w:szCs w:val="20"/>
        </w:rPr>
      </w:pPr>
    </w:p>
    <w:p w14:paraId="16FC1B1E" w14:textId="4AD9E9AA" w:rsidR="000A4E2A" w:rsidRPr="0006127E" w:rsidRDefault="000A4E2A" w:rsidP="0006127E">
      <w:pPr>
        <w:jc w:val="both"/>
        <w:rPr>
          <w:rFonts w:ascii="Arial" w:hAnsi="Arial" w:cs="Arial"/>
          <w:color w:val="388600"/>
          <w:sz w:val="20"/>
          <w:szCs w:val="20"/>
        </w:rPr>
      </w:pPr>
    </w:p>
    <w:sectPr w:rsidR="000A4E2A" w:rsidRPr="0006127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8479DC" w14:textId="77777777" w:rsidR="001566EA" w:rsidRDefault="001566EA" w:rsidP="00FB22AE">
      <w:pPr>
        <w:spacing w:after="0" w:line="240" w:lineRule="auto"/>
      </w:pPr>
      <w:r>
        <w:separator/>
      </w:r>
    </w:p>
  </w:endnote>
  <w:endnote w:type="continuationSeparator" w:id="0">
    <w:p w14:paraId="0866F875" w14:textId="77777777" w:rsidR="001566EA" w:rsidRDefault="001566EA" w:rsidP="00FB22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3BD503" w14:textId="77777777" w:rsidR="001566EA" w:rsidRDefault="001566EA" w:rsidP="00FB22AE">
      <w:pPr>
        <w:spacing w:after="0" w:line="240" w:lineRule="auto"/>
      </w:pPr>
      <w:r>
        <w:separator/>
      </w:r>
    </w:p>
  </w:footnote>
  <w:footnote w:type="continuationSeparator" w:id="0">
    <w:p w14:paraId="24707C9F" w14:textId="77777777" w:rsidR="001566EA" w:rsidRDefault="001566EA" w:rsidP="00FB22AE">
      <w:pPr>
        <w:spacing w:after="0" w:line="240" w:lineRule="auto"/>
      </w:pPr>
      <w:r>
        <w:continuationSeparator/>
      </w:r>
    </w:p>
  </w:footnote>
  <w:footnote w:id="1">
    <w:p w14:paraId="13218226" w14:textId="6DEE0D13" w:rsidR="0042713F" w:rsidRDefault="0042713F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="00C25184">
        <w:t>Kadar</w:t>
      </w:r>
      <w:r>
        <w:t xml:space="preserve"> ponudnik posluje z žigom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CFC544" w14:textId="0BCEA160" w:rsidR="00FB22AE" w:rsidRDefault="0006127E">
    <w:pPr>
      <w:pStyle w:val="Glava"/>
    </w:pPr>
    <w:r w:rsidRPr="0006127E">
      <w:drawing>
        <wp:inline distT="0" distB="0" distL="0" distR="0" wp14:anchorId="11118AF6" wp14:editId="674631CD">
          <wp:extent cx="5760720" cy="1495425"/>
          <wp:effectExtent l="0" t="0" r="0" b="9525"/>
          <wp:docPr id="1202565549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02565549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1495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22AE"/>
    <w:rsid w:val="0001367C"/>
    <w:rsid w:val="00020898"/>
    <w:rsid w:val="00025711"/>
    <w:rsid w:val="0006127E"/>
    <w:rsid w:val="00067D13"/>
    <w:rsid w:val="00070BE9"/>
    <w:rsid w:val="000A4E2A"/>
    <w:rsid w:val="001219DB"/>
    <w:rsid w:val="001566EA"/>
    <w:rsid w:val="0019723E"/>
    <w:rsid w:val="001B1861"/>
    <w:rsid w:val="001C751C"/>
    <w:rsid w:val="00207440"/>
    <w:rsid w:val="002B4E2B"/>
    <w:rsid w:val="002C674D"/>
    <w:rsid w:val="002E119F"/>
    <w:rsid w:val="002E6F41"/>
    <w:rsid w:val="00300FB8"/>
    <w:rsid w:val="003809E8"/>
    <w:rsid w:val="003932F4"/>
    <w:rsid w:val="0042713F"/>
    <w:rsid w:val="0043334B"/>
    <w:rsid w:val="004470DA"/>
    <w:rsid w:val="00457C1D"/>
    <w:rsid w:val="00461F84"/>
    <w:rsid w:val="00485A1B"/>
    <w:rsid w:val="00573BA5"/>
    <w:rsid w:val="005A2384"/>
    <w:rsid w:val="005B74FC"/>
    <w:rsid w:val="00647CDE"/>
    <w:rsid w:val="007E53F0"/>
    <w:rsid w:val="007F60FE"/>
    <w:rsid w:val="007F66EB"/>
    <w:rsid w:val="00840D9F"/>
    <w:rsid w:val="008416DC"/>
    <w:rsid w:val="00903EFA"/>
    <w:rsid w:val="00945DB5"/>
    <w:rsid w:val="00982ED4"/>
    <w:rsid w:val="009A11BD"/>
    <w:rsid w:val="009A69F1"/>
    <w:rsid w:val="00A957E0"/>
    <w:rsid w:val="00AE7388"/>
    <w:rsid w:val="00B251D5"/>
    <w:rsid w:val="00BB05D0"/>
    <w:rsid w:val="00C25184"/>
    <w:rsid w:val="00C84720"/>
    <w:rsid w:val="00D51C3B"/>
    <w:rsid w:val="00E12B6B"/>
    <w:rsid w:val="00E5238C"/>
    <w:rsid w:val="00E530B5"/>
    <w:rsid w:val="00E801D8"/>
    <w:rsid w:val="00EC1AA9"/>
    <w:rsid w:val="00ED5F25"/>
    <w:rsid w:val="00F66B6B"/>
    <w:rsid w:val="00FB22AE"/>
    <w:rsid w:val="00FC5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6EE68C"/>
  <w15:chartTrackingRefBased/>
  <w15:docId w15:val="{2075AE09-AAAD-454A-843A-0EAA2F82B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FB22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FB22AE"/>
  </w:style>
  <w:style w:type="paragraph" w:styleId="Noga">
    <w:name w:val="footer"/>
    <w:basedOn w:val="Navaden"/>
    <w:link w:val="NogaZnak"/>
    <w:uiPriority w:val="99"/>
    <w:unhideWhenUsed/>
    <w:rsid w:val="00FB22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FB22AE"/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1C751C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1C751C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1C751C"/>
    <w:rPr>
      <w:vertAlign w:val="superscript"/>
    </w:rPr>
  </w:style>
  <w:style w:type="character" w:styleId="Pripombasklic">
    <w:name w:val="annotation reference"/>
    <w:basedOn w:val="Privzetapisavaodstavka"/>
    <w:uiPriority w:val="99"/>
    <w:semiHidden/>
    <w:unhideWhenUsed/>
    <w:rsid w:val="0043334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3334B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3334B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3334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3334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362DCD0-2A2C-4913-89AF-193B5BABC4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Marja Lukmar Ule</dc:creator>
  <cp:keywords/>
  <dc:description/>
  <cp:lastModifiedBy>Lara Valjavec</cp:lastModifiedBy>
  <cp:revision>2</cp:revision>
  <dcterms:created xsi:type="dcterms:W3CDTF">2024-09-16T08:23:00Z</dcterms:created>
  <dcterms:modified xsi:type="dcterms:W3CDTF">2024-09-16T08:23:00Z</dcterms:modified>
</cp:coreProperties>
</file>